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7E" w:rsidRPr="0072527E" w:rsidRDefault="0072527E" w:rsidP="0072527E">
      <w:pPr>
        <w:spacing w:before="288" w:after="288" w:line="378" w:lineRule="atLeast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72527E">
        <w:rPr>
          <w:rFonts w:ascii="Arial" w:eastAsia="Times New Roman" w:hAnsi="Arial" w:cs="Arial"/>
          <w:b/>
          <w:bCs/>
          <w:color w:val="2B2B2B"/>
          <w:sz w:val="21"/>
          <w:lang w:eastAsia="ru-RU"/>
        </w:rPr>
        <w:t>Об утверждении Перечня</w:t>
      </w:r>
      <w:r w:rsidRPr="0072527E">
        <w:rPr>
          <w:rFonts w:ascii="Arial" w:eastAsia="Times New Roman" w:hAnsi="Arial" w:cs="Arial"/>
          <w:b/>
          <w:bCs/>
          <w:color w:val="2B2B2B"/>
          <w:sz w:val="21"/>
          <w:szCs w:val="21"/>
          <w:lang w:eastAsia="ru-RU"/>
        </w:rPr>
        <w:br/>
      </w:r>
      <w:r w:rsidRPr="0072527E">
        <w:rPr>
          <w:rFonts w:ascii="Arial" w:eastAsia="Times New Roman" w:hAnsi="Arial" w:cs="Arial"/>
          <w:b/>
          <w:bCs/>
          <w:color w:val="2B2B2B"/>
          <w:sz w:val="21"/>
          <w:lang w:eastAsia="ru-RU"/>
        </w:rPr>
        <w:t>должностей федеральной государственной службы в системе Следственного комитета Российской Федерации, замещение которых влечет за собой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72527E" w:rsidRPr="0072527E" w:rsidRDefault="0072527E" w:rsidP="0072527E">
      <w:pPr>
        <w:spacing w:before="288" w:after="288" w:line="378" w:lineRule="atLeast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72527E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Зарегистрирован в Минюсте России 21 декабря 2015 г.</w:t>
      </w:r>
      <w:r w:rsidRPr="0072527E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Регистрационный № 40172</w:t>
      </w:r>
    </w:p>
    <w:p w:rsidR="0072527E" w:rsidRPr="0072527E" w:rsidRDefault="0072527E" w:rsidP="0072527E">
      <w:pPr>
        <w:spacing w:before="288" w:after="288" w:line="378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proofErr w:type="gramStart"/>
      <w:r w:rsidRPr="0072527E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В соответствии с подпунктом «и» пункта 1 части 1 статьи 2 Федерального закона от 07.05.2013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(Собрание законодательства Российской Федерации, 2013, № 19, ст. 2306;</w:t>
      </w:r>
      <w:proofErr w:type="gramEnd"/>
      <w:r w:rsidRPr="0072527E">
        <w:rPr>
          <w:rFonts w:ascii="Arial" w:eastAsia="Times New Roman" w:hAnsi="Arial" w:cs="Arial"/>
          <w:color w:val="2B2B2B"/>
          <w:sz w:val="21"/>
          <w:szCs w:val="21"/>
          <w:lang w:eastAsia="ru-RU"/>
        </w:rPr>
        <w:t xml:space="preserve"> 2014, № 52, ст. 7542) и пунктом 1 Указа Президента Российской Федерации от 08.03.2015 № 120 «О некоторых вопросах противодействия коррупции» (Собрание законодательства Российской Федерации, 2015, № 10, ст. 1506; № 29, ст. 4477), руководствуясь пунктом 43 Положения о Следственном комитете Российской Федерации, утвержденного Указом Президента Российской Федерации от 14.01.2011 № 38 «Вопросы деятельности Следственного комитета Российской Федерации» (Собрание законодательства Российской Федерации, 2011, № 4, ст. 572; № 19, ст. 2721; № 31, ст. 4714; 2012, № 4, ст. 471; № 12, ст. 1391; № 21, ст. 2632; № </w:t>
      </w:r>
      <w:proofErr w:type="gramStart"/>
      <w:r w:rsidRPr="0072527E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26, ст. 3497; № 28, ст. 3880; № 48, ст. 6662; 2013, № 49, ст. 6399; 2014, № 15, ст. 1726; № 21, ст. 2683; № 26, ст. 3528; № 30, ст. 4286; № 36, ст. 4834; 2015, № 10, ст. 1510; № 13, ст. 1909; № 21, ст. 3092),</w:t>
      </w:r>
      <w:proofErr w:type="gramEnd"/>
    </w:p>
    <w:p w:rsidR="0072527E" w:rsidRPr="0072527E" w:rsidRDefault="0072527E" w:rsidP="0072527E">
      <w:pPr>
        <w:spacing w:before="288" w:after="288" w:line="378" w:lineRule="atLeast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72527E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 </w:t>
      </w:r>
      <w:proofErr w:type="gramStart"/>
      <w:r w:rsidRPr="0072527E">
        <w:rPr>
          <w:rFonts w:ascii="Arial" w:eastAsia="Times New Roman" w:hAnsi="Arial" w:cs="Arial"/>
          <w:b/>
          <w:bCs/>
          <w:color w:val="2B2B2B"/>
          <w:sz w:val="21"/>
          <w:lang w:eastAsia="ru-RU"/>
        </w:rPr>
        <w:t>П</w:t>
      </w:r>
      <w:proofErr w:type="gramEnd"/>
      <w:r w:rsidRPr="0072527E">
        <w:rPr>
          <w:rFonts w:ascii="Arial" w:eastAsia="Times New Roman" w:hAnsi="Arial" w:cs="Arial"/>
          <w:b/>
          <w:bCs/>
          <w:color w:val="2B2B2B"/>
          <w:sz w:val="21"/>
          <w:lang w:eastAsia="ru-RU"/>
        </w:rPr>
        <w:t xml:space="preserve"> Р И К А З Ы В А Ю:</w:t>
      </w:r>
    </w:p>
    <w:p w:rsidR="0072527E" w:rsidRPr="0072527E" w:rsidRDefault="0072527E" w:rsidP="0072527E">
      <w:pPr>
        <w:spacing w:before="288" w:after="288" w:line="378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72527E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1. Утвердить прилагаемый Перечень должностей федеральной государственной службы в системе Следственного комитета Российской Федерации, замещение которых влечет за собой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72527E" w:rsidRPr="0072527E" w:rsidRDefault="0072527E" w:rsidP="0072527E">
      <w:pPr>
        <w:spacing w:before="288" w:after="288" w:line="378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72527E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 Контроль исполнения настоящего приказа оставляю за собой.</w:t>
      </w:r>
    </w:p>
    <w:p w:rsidR="0072527E" w:rsidRPr="0072527E" w:rsidRDefault="0072527E" w:rsidP="0072527E">
      <w:pPr>
        <w:spacing w:before="288" w:after="288" w:line="378" w:lineRule="atLeast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72527E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  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9000"/>
        <w:gridCol w:w="3300"/>
      </w:tblGrid>
      <w:tr w:rsidR="0072527E" w:rsidRPr="0072527E" w:rsidTr="0072527E">
        <w:tc>
          <w:tcPr>
            <w:tcW w:w="9000" w:type="dxa"/>
            <w:vAlign w:val="bottom"/>
            <w:hideMark/>
          </w:tcPr>
          <w:p w:rsidR="0072527E" w:rsidRPr="0072527E" w:rsidRDefault="0072527E" w:rsidP="0072527E">
            <w:pPr>
              <w:spacing w:before="288" w:after="288" w:line="378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72527E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lastRenderedPageBreak/>
              <w:t>Председатель Следственного комитета</w:t>
            </w:r>
            <w:r w:rsidRPr="0072527E">
              <w:rPr>
                <w:rFonts w:ascii="Arial" w:eastAsia="Times New Roman" w:hAnsi="Arial" w:cs="Arial"/>
                <w:color w:val="2B2B2B"/>
                <w:sz w:val="21"/>
                <w:lang w:eastAsia="ru-RU"/>
              </w:rPr>
              <w:t> </w:t>
            </w:r>
            <w:r w:rsidRPr="0072527E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br/>
              <w:t>Российской Федерации</w:t>
            </w:r>
            <w:r w:rsidRPr="0072527E">
              <w:rPr>
                <w:rFonts w:ascii="Arial" w:eastAsia="Times New Roman" w:hAnsi="Arial" w:cs="Arial"/>
                <w:color w:val="2B2B2B"/>
                <w:sz w:val="21"/>
                <w:lang w:eastAsia="ru-RU"/>
              </w:rPr>
              <w:t> </w:t>
            </w:r>
            <w:r w:rsidRPr="0072527E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br/>
            </w:r>
            <w:r w:rsidRPr="0072527E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br/>
              <w:t>генерал-полковник юстиции</w:t>
            </w:r>
          </w:p>
        </w:tc>
        <w:tc>
          <w:tcPr>
            <w:tcW w:w="0" w:type="auto"/>
            <w:vAlign w:val="bottom"/>
            <w:hideMark/>
          </w:tcPr>
          <w:p w:rsidR="0072527E" w:rsidRPr="0072527E" w:rsidRDefault="0072527E" w:rsidP="0072527E">
            <w:pPr>
              <w:spacing w:before="288" w:after="288" w:line="378" w:lineRule="atLeast"/>
              <w:jc w:val="righ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72527E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А.И. </w:t>
            </w:r>
            <w:proofErr w:type="spellStart"/>
            <w:r w:rsidRPr="0072527E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Бастрыкин</w:t>
            </w:r>
            <w:proofErr w:type="spellEnd"/>
          </w:p>
        </w:tc>
      </w:tr>
    </w:tbl>
    <w:p w:rsidR="0072527E" w:rsidRPr="0072527E" w:rsidRDefault="0072527E" w:rsidP="0072527E">
      <w:pPr>
        <w:spacing w:before="288" w:after="288" w:line="378" w:lineRule="atLeast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72527E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  </w:t>
      </w:r>
    </w:p>
    <w:p w:rsidR="0072527E" w:rsidRPr="0072527E" w:rsidRDefault="0072527E" w:rsidP="0072527E">
      <w:pPr>
        <w:spacing w:before="288" w:after="288" w:line="378" w:lineRule="atLeast"/>
        <w:jc w:val="right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proofErr w:type="gramStart"/>
      <w:r w:rsidRPr="0072527E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УТВЕРЖДЕН</w:t>
      </w:r>
      <w:proofErr w:type="gramEnd"/>
      <w:r w:rsidRPr="0072527E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</w:r>
      <w:r w:rsidRPr="0072527E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приказом Председателя</w:t>
      </w:r>
      <w:r w:rsidRPr="0072527E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Следственного комитета</w:t>
      </w:r>
      <w:r w:rsidRPr="0072527E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Российской Федерации</w:t>
      </w:r>
      <w:r w:rsidRPr="0072527E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от 24.11.2015 № 108 </w:t>
      </w:r>
    </w:p>
    <w:p w:rsidR="0072527E" w:rsidRPr="0072527E" w:rsidRDefault="0072527E" w:rsidP="0072527E">
      <w:pPr>
        <w:spacing w:before="288" w:after="288" w:line="378" w:lineRule="atLeast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72527E">
        <w:rPr>
          <w:rFonts w:ascii="Arial" w:eastAsia="Times New Roman" w:hAnsi="Arial" w:cs="Arial"/>
          <w:b/>
          <w:bCs/>
          <w:color w:val="2B2B2B"/>
          <w:sz w:val="21"/>
          <w:lang w:eastAsia="ru-RU"/>
        </w:rPr>
        <w:t>Перечень</w:t>
      </w:r>
      <w:r w:rsidRPr="0072527E">
        <w:rPr>
          <w:rFonts w:ascii="Arial" w:eastAsia="Times New Roman" w:hAnsi="Arial" w:cs="Arial"/>
          <w:b/>
          <w:bCs/>
          <w:color w:val="2B2B2B"/>
          <w:sz w:val="21"/>
          <w:szCs w:val="21"/>
          <w:lang w:eastAsia="ru-RU"/>
        </w:rPr>
        <w:br/>
      </w:r>
      <w:r w:rsidRPr="0072527E">
        <w:rPr>
          <w:rFonts w:ascii="Arial" w:eastAsia="Times New Roman" w:hAnsi="Arial" w:cs="Arial"/>
          <w:b/>
          <w:bCs/>
          <w:color w:val="2B2B2B"/>
          <w:sz w:val="21"/>
          <w:lang w:eastAsia="ru-RU"/>
        </w:rPr>
        <w:t>должностей федеральной государственной службы в системе Следственного комитета Российской Федерации, замещение которых влечет за собой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72527E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 </w:t>
      </w:r>
    </w:p>
    <w:p w:rsidR="0072527E" w:rsidRPr="0072527E" w:rsidRDefault="0072527E" w:rsidP="0072527E">
      <w:pPr>
        <w:spacing w:before="288" w:after="288" w:line="378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72527E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1. Должности федеральной государственной службы в подразделениях центрального аппарата Следственного комитета Российской Федерации.</w:t>
      </w:r>
    </w:p>
    <w:p w:rsidR="0072527E" w:rsidRPr="0072527E" w:rsidRDefault="0072527E" w:rsidP="0072527E">
      <w:pPr>
        <w:spacing w:before="288" w:after="288" w:line="378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72527E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2. </w:t>
      </w:r>
      <w:proofErr w:type="gramStart"/>
      <w:r w:rsidRPr="0072527E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Должности федеральной государственной службы в главных следственных управлениях, следственных управлениях Следственного комитета Российской Федерации по субъектам Российской Федерации и приравненных к ним специализированных (в том числе военных) следственных управлениях и следственных отделах Следственного комитета Российской Федерации:</w:t>
      </w:r>
      <w:r w:rsidRPr="0072527E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руководитель специализированного (в том числе военного) следственного управления, приравненного к следственному управлению Следственного комитета Российской Федерации по субъекту Российской Федерации;</w:t>
      </w:r>
      <w:proofErr w:type="gramEnd"/>
      <w:r w:rsidRPr="0072527E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руководитель специализированного следственного отдела, приравненного к следственному управлению Следственного комитета Российской Федерации по субъекту Российской Федерации;</w:t>
      </w:r>
      <w:r w:rsidRPr="0072527E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заместитель руководителя главного следственного управления;</w:t>
      </w:r>
      <w:r w:rsidRPr="0072527E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первый заместитель руководителя следственного управления;</w:t>
      </w:r>
      <w:r w:rsidRPr="0072527E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заместитель руководителя следственного управления;</w:t>
      </w:r>
      <w:r w:rsidRPr="0072527E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</w:r>
      <w:r w:rsidRPr="0072527E">
        <w:rPr>
          <w:rFonts w:ascii="Arial" w:eastAsia="Times New Roman" w:hAnsi="Arial" w:cs="Arial"/>
          <w:color w:val="2B2B2B"/>
          <w:sz w:val="21"/>
          <w:szCs w:val="21"/>
          <w:lang w:eastAsia="ru-RU"/>
        </w:rPr>
        <w:lastRenderedPageBreak/>
        <w:t>руководитель следственного управления (управления) (в составе главного следственного управления);</w:t>
      </w:r>
      <w:r w:rsidRPr="0072527E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первый заместитель (заместитель) руководителя следственного управления (в составе главного следственного управления);</w:t>
      </w:r>
      <w:r w:rsidRPr="0072527E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заместитель руководителя управления (в составе главного следственного управления);</w:t>
      </w:r>
      <w:r w:rsidRPr="0072527E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руководитель отдела;</w:t>
      </w:r>
      <w:r w:rsidRPr="0072527E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старший помощник руководителя главного следственного управления (следственного управления).</w:t>
      </w:r>
    </w:p>
    <w:p w:rsidR="0072527E" w:rsidRPr="0072527E" w:rsidRDefault="0072527E" w:rsidP="0072527E">
      <w:pPr>
        <w:spacing w:before="288" w:after="288" w:line="378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72527E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3. Должности федеральной государственной службы в межрайонных следственных отделах, следственных отделах по районам, городам (административным округам, закрытым административно-территориальным образованиям) и приравненных к ним, включая специализированных (в том числе военных) следственных отделах Следственного комитета Российской Федерации:</w:t>
      </w:r>
      <w:r w:rsidRPr="0072527E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руководитель следственного отдела.</w:t>
      </w:r>
    </w:p>
    <w:p w:rsidR="0072527E" w:rsidRPr="0072527E" w:rsidRDefault="0072527E" w:rsidP="0072527E">
      <w:pPr>
        <w:spacing w:before="288" w:after="288" w:line="378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72527E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4. Должности федеральной государственной службы в организациях, созданных для выполнения задач, поставленных перед Следственным комитетом Российской Федерации:</w:t>
      </w:r>
      <w:r w:rsidRPr="0072527E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руководитель (ректор, директор) организации;</w:t>
      </w:r>
      <w:r w:rsidRPr="0072527E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заместитель руководителя (проректор, первый заместитель и заместитель директора) организации.</w:t>
      </w:r>
    </w:p>
    <w:p w:rsidR="0072527E" w:rsidRPr="0072527E" w:rsidRDefault="0072527E" w:rsidP="0072527E">
      <w:pPr>
        <w:spacing w:before="288" w:after="288" w:line="378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72527E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5. Должности федеральной государственной службы в системе Следственного комитета Российской Федерации, исполнение обязанностей по которым предусматривает допу</w:t>
      </w:r>
      <w:proofErr w:type="gramStart"/>
      <w:r w:rsidRPr="0072527E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ск к св</w:t>
      </w:r>
      <w:proofErr w:type="gramEnd"/>
      <w:r w:rsidRPr="0072527E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едениям особой важности. </w:t>
      </w:r>
    </w:p>
    <w:p w:rsidR="004513B2" w:rsidRDefault="004513B2"/>
    <w:sectPr w:rsidR="004513B2" w:rsidSect="00E9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3B2"/>
    <w:rsid w:val="0000552B"/>
    <w:rsid w:val="00015E7E"/>
    <w:rsid w:val="0003156E"/>
    <w:rsid w:val="000335BD"/>
    <w:rsid w:val="0004036C"/>
    <w:rsid w:val="000408D2"/>
    <w:rsid w:val="0005444D"/>
    <w:rsid w:val="00060841"/>
    <w:rsid w:val="000934CD"/>
    <w:rsid w:val="000940F7"/>
    <w:rsid w:val="0009777D"/>
    <w:rsid w:val="000A7745"/>
    <w:rsid w:val="000A77A6"/>
    <w:rsid w:val="000B0F49"/>
    <w:rsid w:val="000C4809"/>
    <w:rsid w:val="000D3D8A"/>
    <w:rsid w:val="000D5618"/>
    <w:rsid w:val="000F71FE"/>
    <w:rsid w:val="00110ED6"/>
    <w:rsid w:val="001235CA"/>
    <w:rsid w:val="001259B1"/>
    <w:rsid w:val="00142272"/>
    <w:rsid w:val="0014375B"/>
    <w:rsid w:val="00146FA6"/>
    <w:rsid w:val="00152206"/>
    <w:rsid w:val="00155427"/>
    <w:rsid w:val="00160B84"/>
    <w:rsid w:val="0016208F"/>
    <w:rsid w:val="00180DC7"/>
    <w:rsid w:val="0018644F"/>
    <w:rsid w:val="0019593A"/>
    <w:rsid w:val="001A56A1"/>
    <w:rsid w:val="001A7B1F"/>
    <w:rsid w:val="001B7B33"/>
    <w:rsid w:val="001D0741"/>
    <w:rsid w:val="001E69B0"/>
    <w:rsid w:val="001E7AAE"/>
    <w:rsid w:val="001F678C"/>
    <w:rsid w:val="00202D29"/>
    <w:rsid w:val="00210A2E"/>
    <w:rsid w:val="0021205D"/>
    <w:rsid w:val="00217425"/>
    <w:rsid w:val="00220F20"/>
    <w:rsid w:val="00224942"/>
    <w:rsid w:val="00224C95"/>
    <w:rsid w:val="002304FE"/>
    <w:rsid w:val="0024539B"/>
    <w:rsid w:val="00251937"/>
    <w:rsid w:val="00253A26"/>
    <w:rsid w:val="002616AA"/>
    <w:rsid w:val="002617F2"/>
    <w:rsid w:val="00273773"/>
    <w:rsid w:val="00295901"/>
    <w:rsid w:val="00297EB2"/>
    <w:rsid w:val="002A0EBC"/>
    <w:rsid w:val="002B091D"/>
    <w:rsid w:val="002B1051"/>
    <w:rsid w:val="002B6851"/>
    <w:rsid w:val="002C6823"/>
    <w:rsid w:val="002D2FF7"/>
    <w:rsid w:val="002E3F0A"/>
    <w:rsid w:val="002E479F"/>
    <w:rsid w:val="002F0B58"/>
    <w:rsid w:val="002F70C8"/>
    <w:rsid w:val="003256A6"/>
    <w:rsid w:val="00330142"/>
    <w:rsid w:val="00334468"/>
    <w:rsid w:val="00340EF8"/>
    <w:rsid w:val="00344294"/>
    <w:rsid w:val="00345F5B"/>
    <w:rsid w:val="00352975"/>
    <w:rsid w:val="003556AA"/>
    <w:rsid w:val="003579FA"/>
    <w:rsid w:val="003742BC"/>
    <w:rsid w:val="003821F9"/>
    <w:rsid w:val="003A26DD"/>
    <w:rsid w:val="003B3355"/>
    <w:rsid w:val="003D0189"/>
    <w:rsid w:val="003D0444"/>
    <w:rsid w:val="003D2CDD"/>
    <w:rsid w:val="0040575A"/>
    <w:rsid w:val="00411649"/>
    <w:rsid w:val="00423D60"/>
    <w:rsid w:val="004513B2"/>
    <w:rsid w:val="0045568E"/>
    <w:rsid w:val="00456BDF"/>
    <w:rsid w:val="00462033"/>
    <w:rsid w:val="00492144"/>
    <w:rsid w:val="004B1146"/>
    <w:rsid w:val="004C2F91"/>
    <w:rsid w:val="004F113E"/>
    <w:rsid w:val="00501D5C"/>
    <w:rsid w:val="00507734"/>
    <w:rsid w:val="00512441"/>
    <w:rsid w:val="00550BA5"/>
    <w:rsid w:val="00560DC8"/>
    <w:rsid w:val="0058110B"/>
    <w:rsid w:val="00590D0D"/>
    <w:rsid w:val="005923CE"/>
    <w:rsid w:val="00593E37"/>
    <w:rsid w:val="005A372B"/>
    <w:rsid w:val="005A6D40"/>
    <w:rsid w:val="005B087B"/>
    <w:rsid w:val="005B3095"/>
    <w:rsid w:val="005B4CB7"/>
    <w:rsid w:val="005D673E"/>
    <w:rsid w:val="005F3F01"/>
    <w:rsid w:val="005F44F8"/>
    <w:rsid w:val="00611685"/>
    <w:rsid w:val="00611F63"/>
    <w:rsid w:val="00617160"/>
    <w:rsid w:val="00631F0E"/>
    <w:rsid w:val="00652D45"/>
    <w:rsid w:val="00656CB6"/>
    <w:rsid w:val="00676459"/>
    <w:rsid w:val="006A7D17"/>
    <w:rsid w:val="006B2583"/>
    <w:rsid w:val="006B5981"/>
    <w:rsid w:val="006C0057"/>
    <w:rsid w:val="006D2AE9"/>
    <w:rsid w:val="006E782B"/>
    <w:rsid w:val="006F3A0F"/>
    <w:rsid w:val="006F7B00"/>
    <w:rsid w:val="0070408A"/>
    <w:rsid w:val="007114B7"/>
    <w:rsid w:val="0072527E"/>
    <w:rsid w:val="00727C4E"/>
    <w:rsid w:val="007340EC"/>
    <w:rsid w:val="00735F0F"/>
    <w:rsid w:val="00744CA6"/>
    <w:rsid w:val="0075011F"/>
    <w:rsid w:val="0075289E"/>
    <w:rsid w:val="00755D6D"/>
    <w:rsid w:val="00760095"/>
    <w:rsid w:val="00761ADC"/>
    <w:rsid w:val="007676D8"/>
    <w:rsid w:val="00781D20"/>
    <w:rsid w:val="0078782F"/>
    <w:rsid w:val="00791763"/>
    <w:rsid w:val="007B09E3"/>
    <w:rsid w:val="007D1379"/>
    <w:rsid w:val="007D7953"/>
    <w:rsid w:val="007E00B3"/>
    <w:rsid w:val="007F378A"/>
    <w:rsid w:val="00810A58"/>
    <w:rsid w:val="00815957"/>
    <w:rsid w:val="0082141C"/>
    <w:rsid w:val="00822866"/>
    <w:rsid w:val="00824DA8"/>
    <w:rsid w:val="00831771"/>
    <w:rsid w:val="00834E5D"/>
    <w:rsid w:val="00835D7A"/>
    <w:rsid w:val="00836F67"/>
    <w:rsid w:val="0084578A"/>
    <w:rsid w:val="008566FC"/>
    <w:rsid w:val="0088332B"/>
    <w:rsid w:val="008874B4"/>
    <w:rsid w:val="008B1330"/>
    <w:rsid w:val="008C0EDD"/>
    <w:rsid w:val="008C6787"/>
    <w:rsid w:val="008D6FC0"/>
    <w:rsid w:val="00920630"/>
    <w:rsid w:val="009214CB"/>
    <w:rsid w:val="009326E0"/>
    <w:rsid w:val="00942625"/>
    <w:rsid w:val="00950AAC"/>
    <w:rsid w:val="009526A5"/>
    <w:rsid w:val="00994AC1"/>
    <w:rsid w:val="009A4D27"/>
    <w:rsid w:val="009A62DA"/>
    <w:rsid w:val="009B0381"/>
    <w:rsid w:val="009F0BC7"/>
    <w:rsid w:val="009F3FE7"/>
    <w:rsid w:val="009F597E"/>
    <w:rsid w:val="00A10191"/>
    <w:rsid w:val="00A11531"/>
    <w:rsid w:val="00A160D9"/>
    <w:rsid w:val="00A2388F"/>
    <w:rsid w:val="00A25778"/>
    <w:rsid w:val="00A2676F"/>
    <w:rsid w:val="00A37851"/>
    <w:rsid w:val="00A42940"/>
    <w:rsid w:val="00A42DE8"/>
    <w:rsid w:val="00A5655C"/>
    <w:rsid w:val="00A64D89"/>
    <w:rsid w:val="00A67699"/>
    <w:rsid w:val="00A709EE"/>
    <w:rsid w:val="00A73B3C"/>
    <w:rsid w:val="00A831E6"/>
    <w:rsid w:val="00AA465A"/>
    <w:rsid w:val="00AA4975"/>
    <w:rsid w:val="00AB4491"/>
    <w:rsid w:val="00AC609D"/>
    <w:rsid w:val="00AD027F"/>
    <w:rsid w:val="00AD2C50"/>
    <w:rsid w:val="00AE13CC"/>
    <w:rsid w:val="00AE6CC5"/>
    <w:rsid w:val="00B01356"/>
    <w:rsid w:val="00B10569"/>
    <w:rsid w:val="00B12531"/>
    <w:rsid w:val="00B145EE"/>
    <w:rsid w:val="00B15441"/>
    <w:rsid w:val="00B33FF7"/>
    <w:rsid w:val="00B348E9"/>
    <w:rsid w:val="00B37204"/>
    <w:rsid w:val="00B445CB"/>
    <w:rsid w:val="00B55BD2"/>
    <w:rsid w:val="00B56F57"/>
    <w:rsid w:val="00BA0660"/>
    <w:rsid w:val="00BA5B8B"/>
    <w:rsid w:val="00BB3496"/>
    <w:rsid w:val="00BB66C6"/>
    <w:rsid w:val="00BB7BAF"/>
    <w:rsid w:val="00BC34D0"/>
    <w:rsid w:val="00BD189C"/>
    <w:rsid w:val="00BE00FC"/>
    <w:rsid w:val="00BE3EBE"/>
    <w:rsid w:val="00BE5ED2"/>
    <w:rsid w:val="00BE7F49"/>
    <w:rsid w:val="00C2028A"/>
    <w:rsid w:val="00C317BC"/>
    <w:rsid w:val="00C33AD2"/>
    <w:rsid w:val="00C40F32"/>
    <w:rsid w:val="00C4532B"/>
    <w:rsid w:val="00CA0205"/>
    <w:rsid w:val="00CA471B"/>
    <w:rsid w:val="00CA64CA"/>
    <w:rsid w:val="00CB2F34"/>
    <w:rsid w:val="00CB3742"/>
    <w:rsid w:val="00CC290E"/>
    <w:rsid w:val="00CD3F6C"/>
    <w:rsid w:val="00CE1E0D"/>
    <w:rsid w:val="00CF132F"/>
    <w:rsid w:val="00CF5473"/>
    <w:rsid w:val="00D02F60"/>
    <w:rsid w:val="00D1033E"/>
    <w:rsid w:val="00D15681"/>
    <w:rsid w:val="00D2349E"/>
    <w:rsid w:val="00D24B93"/>
    <w:rsid w:val="00D24D4A"/>
    <w:rsid w:val="00D40B88"/>
    <w:rsid w:val="00D4663C"/>
    <w:rsid w:val="00D47B71"/>
    <w:rsid w:val="00D53B87"/>
    <w:rsid w:val="00D5567F"/>
    <w:rsid w:val="00D67469"/>
    <w:rsid w:val="00D76CF1"/>
    <w:rsid w:val="00D8040A"/>
    <w:rsid w:val="00D81BD8"/>
    <w:rsid w:val="00D84AD4"/>
    <w:rsid w:val="00DA5D70"/>
    <w:rsid w:val="00DA6095"/>
    <w:rsid w:val="00DA6423"/>
    <w:rsid w:val="00DC69F6"/>
    <w:rsid w:val="00DD10A9"/>
    <w:rsid w:val="00DD25CB"/>
    <w:rsid w:val="00DD5107"/>
    <w:rsid w:val="00DD7F83"/>
    <w:rsid w:val="00DF6376"/>
    <w:rsid w:val="00E162B8"/>
    <w:rsid w:val="00E3129F"/>
    <w:rsid w:val="00E44D37"/>
    <w:rsid w:val="00E50011"/>
    <w:rsid w:val="00E5456B"/>
    <w:rsid w:val="00E66C3A"/>
    <w:rsid w:val="00E81CF2"/>
    <w:rsid w:val="00E83ACF"/>
    <w:rsid w:val="00E956E0"/>
    <w:rsid w:val="00E960E8"/>
    <w:rsid w:val="00E97FF1"/>
    <w:rsid w:val="00EA1516"/>
    <w:rsid w:val="00EA67E4"/>
    <w:rsid w:val="00EB7430"/>
    <w:rsid w:val="00EC26D8"/>
    <w:rsid w:val="00EF6C79"/>
    <w:rsid w:val="00F06DCF"/>
    <w:rsid w:val="00F1089F"/>
    <w:rsid w:val="00F137FF"/>
    <w:rsid w:val="00F32916"/>
    <w:rsid w:val="00F360F4"/>
    <w:rsid w:val="00F573FC"/>
    <w:rsid w:val="00F71F1D"/>
    <w:rsid w:val="00F75612"/>
    <w:rsid w:val="00F77682"/>
    <w:rsid w:val="00F907B8"/>
    <w:rsid w:val="00FA69A7"/>
    <w:rsid w:val="00FB4D60"/>
    <w:rsid w:val="00F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3B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61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6A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616A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A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A0660"/>
    <w:rPr>
      <w:b/>
      <w:bCs/>
    </w:rPr>
  </w:style>
  <w:style w:type="character" w:customStyle="1" w:styleId="apple-converted-space">
    <w:name w:val="apple-converted-space"/>
    <w:basedOn w:val="a0"/>
    <w:rsid w:val="00725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4338</Characters>
  <Application>Microsoft Office Word</Application>
  <DocSecurity>0</DocSecurity>
  <Lines>36</Lines>
  <Paragraphs>10</Paragraphs>
  <ScaleCrop>false</ScaleCrop>
  <Company>Microsoft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2016-01-20T12:07:00Z</dcterms:created>
  <dcterms:modified xsi:type="dcterms:W3CDTF">2016-01-20T12:07:00Z</dcterms:modified>
</cp:coreProperties>
</file>